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300" w:after="300" w:line="240" w:lineRule="auto"/>
        <w:textAlignment w:val="baseline"/>
        <w:outlineLvl w:val="0"/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>Лекция 17. Административное управление в зарубежных странах.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План: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17.1. Структурные модели административно-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государственного управления в зарубежных странах.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17.2. Функции административных органов в зарубежных странах.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17.1. Структурные модели административно-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государственного управления в зарубежных странах.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теории административно-государственного управления понятие структуры означает совокупность устойчивых связей в 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стеме управления, обеспечивающих ее целостность и тождествен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ность самой себе.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Компаративные исследования систем государственного администрирования в разных странах обнаруживают множество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личий в формах организации и деятельности центральных и местных органов управления. Некоторые из этих различий зависят от степени экономического и социального развития соответству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ющих стран. Индустриальное государство с быстрыми темпами экономического роста и высоким жизненным уровнем может иметь иные административные институты, чем аграрное государство с его замедленным экономическим развитием и низким уровнем жизни.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Еще один важный фактор, влияющий на структуры административно-государственного управления, — политические per жимы, в рамках которых функционируют административные 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ганы. По этой причине в двух странах с приблизительно одинаковой социально-экономической структурой могут быть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личные по своей природе административно-государственные институты.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Достаточно часто в странах со сходными политическими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жимами и приблизительно одинаковым социально-экономическим уровнем (например, в развитых странах Запада) складыва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ются весьма разные модели административно-государственного управления. В этом случае основные различия определяются типом территориальной организации государства. С этой точки зрения существует два основных типа административно-государственного управления: унитарный и федеральный.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Унитарная система предоставляет входящим в нее тер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риториям очень мало автономии, основное управление осуществ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ляется непосредственно из столицы. Территориальные подразде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ления — департаменты во Франции, провинции в Италии, графства в Швеции — большей частью существуют ради адми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нистративного удобства.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Федеральная система управления состоит из единиц, име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ющих значительную собственную политическую жизнь (штаты в США и Бразилии, кантоны в Швейцарии, земли в Германии). Эти единицы не могут быть произвольно упразднены или изме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нены центральной властью на законном основании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Теоретически существует еще и третья возможность — кон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федерация — настолько свободное формирование, что его со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ставные части могут успешно бороться против центральной вла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сти. Конфедерации обычно недолговечны, они либо распадаются на части, либо превращаются в федерации. Историческим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мером может служить Швейцария. Эта страна до сих пор назы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вает себя конфедерацией, но фактически она имеет федеральный тип административно-государственного управления. Наверное, толь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 Европейский общий рынок в настоящее время является един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ственным примером конфедерации, в которой слабая власть ее штаб-квартиры в Брюсселе легко блокируется правом вето отдель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стран — членов Европейского сообщества.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Можно выделить несколько причин, приведших в истории к формированию бюрократических структур по федеральному принципу. Первая среди них — стремление укрепить государст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венную безопасность. Соединив свои ресурсы, несколько неболь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ших государств способны защитить себя от более могуществен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соседей. Историческими примерами могут служить Швейцария и Бразилия.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 другой стороны, бюрократия структурируется по феде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ральному принципу и в том случае, когда несколько небольших государств заинтересованы в агрессивной экспансии. Объедине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ние дипломатических и военных ресурсов таких государств сде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лали бисмарковскую Германию одной из ведущих держав в конце XIX века.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некоторых случаях определенный социальный класс какой-либо нации может предпочесть федеральную систему управления в надежде получить экономические преимущества. Американский историк Ч. Бирд рассматривал Конституцию США 1787 г. как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пытку отцов-основателей защитить свои имущественные интере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сы, усилив центральную власть.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И, наконец, федеральный тип административно-государствен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ного управления часто выступает единственным способом сохра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нения национального единства. После окончания британского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лониального владычества Индия создала федеральную систему управления, которая позволила таким государствам, как Бенгалия, Пенджаб, Маратхастан, Раджастан, поддержать свои куль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туры и объединиться в единое государство. Эти страны никогда не вошли бы в федеральный союз, если бы он не гарантировал им местной автономии.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Следует подчеркнуть, что федерализм достаточно эффектив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 защищает местную автономию, создавая различные уровни уп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равления, каждый из которых отвечает за определенный круг 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просов. В большинстве государств существуют три уровня управления: национальный (федеральный), региональ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ный (управление провинций, земель, штатов) и местный. Эти единицы обычно формируют пирамиду: в ее основании находит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множество единиц местного управления, над ними несколько меньше единиц управления штатов (земель, провинций), а в вер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шине — центральное управление. Заметим, что страны с унитар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ными системами часто разделены похожим образом, но нижние уровни управления обладают очень незначительной властью.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федеральном устройстве административные функции государства юридически и фактически распределяются между 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дерацией и субъектами федерации. Это разделение имеет важ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 последствия.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Во-первых, приводит к известной неоднородности государ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ственного аппарата (что контрастирует с единообразием при унитарном устройстве государства). Каждый член федерации вправе выбрать структуру своих административных учреждений по собственному усмотрению. Например, в США нет типовой 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ганизации органов управления штатов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Во-вторых, федеральное устройство приводит к созданию двух этажей администрации, между которыми нет органичес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кой связи. Если такой дуализм не приводит к трудностям в тех областях, которые целиком находятся в ведении федеральной администрации (например, в области обороны и международных отношений), то иначе обстоит дело с теми функциями, которые относятся к компетенции как федерации, так и субъектов 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дерации. В США, где просвещением ведают штаты и местные коллективы, президент сталкивается со значительными трудностями всякий раз, когда он намеревается внести изменения в струк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туру образования. Не располагая возможностями непосредственного воздействия, он вынужден прибегать к таким средствам, как дотации.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В-третьих, федерализм порождает специфические пробле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мы в сфере государственной службы, особенно в области набора служащих для работы в различных органах управления. В 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деральных государствах достаточно часто высказываются опасе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ния, что в центральном аппарате управления может появиться засилие, даже монополия людей из того или иного района 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дерации. Поэтому в таких странах часто существуют формаль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 правила и обычаи, направленные на поддержание националь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ного или географического равновесия в области набора государственных служащих.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Унитарная система административно-государственного уп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равления также имеет свои особенности. Здесь правительство и центральная администрация обладают значительным контро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лем над местными властями. Например, во Франции учебные планы для начальной школы издаются центральным министер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ством в Париже — для того чтобы уменьшить региональные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личия. Большинство унитарных государств имеют националь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 полицейские силы и строгий контроль над местными полицейскими образованиями. Обычно здесь единая судебная система, работники которой назначаются национальным пра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вительством. Единство административной системы в унитарном государстве поддерживается благодаря однородной модели 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сударственной службы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Однако даже в унитарном государстве центральная власть не может решать все местные вопросы. Например, в Великобритании единицы местного управления обладают существенной властью. Все графства и бюро (города) избирают свои советы, которые фор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мируют постоянные комитеты, ответственные каждый за свою кон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кретную сферу управления. Эти советы ведают вопросами образо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вания, здравоохранения, социальной политики, охраны порядка. И хотя правительство может в любой момент вмешаться в мест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 дела и исправить решения местных властей на свой лад, 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нако на практике такое происходит лишь в чрезвычайных случа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ях, поскольку британцы высоко ценят местную автономию.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федеральная, и унитарная системы административно-государственного управления имеют свои достоинства и недостатки.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Концентрация административной власти в унитарных госу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дарствах может привести к появлению у граждан чувства, что бесполезно проявлять какую-либо активность при решении 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стных проблем, поскольку всякая власть исходит из столицы. Это чувство может вылиться в распространение отчуждения от пра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вительства и административно-государственных институтов. Бо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лее того, если центральная администрация слишком удалена от проблем местной общины и граждане разочаровались в возмож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ности ознакомить ее со своими проблемами и взглядами, то 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 проведение разумной государственной политики становится проблематичным.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 случайно на втором совещании экспертов ООН по пробле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мам административно-государственного управления подчеркива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лось: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«Национальные правительства должны изыскать пути большей децентрализации и рассредоточения правительствен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ных функций и решений. Чрезвычайно срочный характер сей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час приобретает проблема создания более действенных органов штата, провинции, области или города, которые были бы на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делены полномочиями местных органов власти и были бы обес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печены необходимыми фондами в делах использования для важ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нейших нужд и служб местного населения» 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4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несомненным преимуществам федеральной системы административно-государственного управления как раз относится возможность принятия оперативных решений на местном уров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не. Граждане ближе всего находятся именно к местной админи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страции, поэтому могут влиять на этих должностных лиц, ви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деть, как принимаются решения и каковы их результаты. Местной администрации гораздо легче экспериментировать с новыми программами, чем более крупным административным еди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ницам. Соответственно и цена неудач здесь значительно ниже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Однако принятие решений на местном уровне имеет и свои недостатки. Часто местной администрации не хватает средств для финансирования социальных программ. Должностные лица местного аппарата управления обычно плохо обучены, не имеют вы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сокой профессиональной квалификации, а в некоторых случаях коррумпированы. К тому же принятие решений на местном уровне может привести к удвоению услуг и плохой координации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Поэтому централизация власти в унитарном государстве 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жет быть значительным преимуществом при решении наиболее сложных проблем современного общества. В унитарных системах центральное правительство и администрация могут распоря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жаться экономическими ресурсами и координировать, планиро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вание и развитие, их широкие полномочия в области налогооб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ложения делают задачу финансирования социальных программ значительно более легкой. Именно по этой причине некоторые федеральные государства в последние годы стали более централизованными. В США и Германии правительства и центральная администрация стали проводить национальную экономическую политику и финансировать социальные программы.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Все это свидетельствует о появлении интересной тенденции нашего времени: идет эволюция унитарных систем в федераль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ном направлении, в то время как федеральные системы движут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в унитарном направлении.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Рассмотрим структуру основных уровней административно-государственного управления в современном государстве. Выше уже отмечалось, что в большинстве стран таких уровней три: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циональный, региональный и местный. Они могут создаваться и функционировать принципиально независимо друг от друга (фе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деральная модель)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либо в рамках единой административно-го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сударственной системы (унитарная модель)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Каждому из уров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ней управления отведена собственная, автономная сфера компетенции, каждый подчинен в политическом отношении другим органам: парламенту, правительству, общинному представительству и т.д. (в соответствии с законом).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Национальный (федеральный) уровень управления. В боль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шинстве стран этот уровень включает администрацию президен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та, аппарат правительства, аппарат парламента и Верховного 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Структура центральных органов управления претерпевает достаточно частые изменения. При смене правительства, как пра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вило, изменяются численность, функции и наименования мини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стерств: некоторые управления и отделы переходят из одного 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нистерства в другое или делятся между ними. Обычно новое министерство создается в целях: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обеспечения эффективности управления — министерство разделяется, поскольку оно разрослось и слишком велико, чтобы им могло надлежащим образом руководить одно лицо;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выполнения особых задач, которые в силу развития собы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тий приобретают на короткий или длительный срок особую важ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ность, — министерства по делам бывших военнопленных, бежен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цев, репатриантов и т.д.;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удовлетворения политических интересов — часто в коали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ционных кабинетах учреждается новый министерский портфель для того, чтобы обеспечить равновесие между представительны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 партиями;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по соображениям личного характера — образование мини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стерства может быть обусловлено стремлением учесть склонно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сти, способности или удовлетворить честолюбие того лица,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торое хотят ввести в состав членов кабинета, либо отстранить лицо от активной деятельности, предложив ему в порядке компенса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ции пост, который лишь сохраняет видимость своей важности;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удовлетворения стремлений одной или нескольких групп дав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ления, полагающих, что их интересы будут защищены лучше, если в составе правительства они будут иметь постоянного пред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ставителя в ранге министра.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Практически во всех странах распределение функций между ведомствами на уровне как центральных органов, так и их реги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ональных и местных подразделений порождает коллизии компе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тентности. Бесконечное перераспределение функций в различных комбинациях является одним из основных направлений всех ад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министративных реформ.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Региональный уровень управления (штатов, земель, провин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ций, республик). В федеральных государствах преобладающая 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ля задач административного управления приходится именно на этот уровень. Здесь реализуется как большинство федеральных законов, так и собственное право. При осуществлении федераль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законов, как правило, различают два уровня: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управление по поручению федерации (например, при строи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тельстве автомагистралей, эксплуатации ядерных установок и выдаче разрешений на нее), при этом административные органы региона подвергаются как правовому, так и специальному надзо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ру, и подчиняются распоряжениям федерального правительства;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осуществление федерального права под собственную ответственность, при этом административные органы региона подвергают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только правовому надзору. Федеральное правительство может отдавать им распоряжения лишь с одобрения представительных 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ганов региона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Отличительной особенностью унитарных государств, напро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тив, является повсеместное выполнение законов на всей терри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тории страны. Следует подчеркнуть также, что при унитарной системе административно-государственного управления статус административных организаций во всех регионах определяет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законом одним и тем же образом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Федеральная система ад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министративно-государственного управления подразумевает, что органы регионального управления в любом штате (земле,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винции) создаются в каждом случае в соответствии с законами данного региона.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Местный уровень управления (графство, город). И в уни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тарных, и в федеральных государствах на местном уровне административного управления, как правило, выполняются шесть основных функций: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общественная безопасность, включая содержание полиции и пожарной охраны, а также службы здравоохранения;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программы помощи пожилым, инвалидам, детям;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регулирующие функции, включая зонирование, дорожную безопасность, защиту потребителей;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планирование общественного строительства;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общественные услуги (школы, парки, библиотеки и т.д.);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владение и распоряжение государственными предприятиями.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федеральной системе административно-государственно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 управления основные единицы местного управления — граф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ство и город — обычно образуются властями штатов (земель,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винций). Они действуют в рамках разработанных законодателями штата хартий, где очерчена структура их административной от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ветственности. Поправки в эти хартии обычно могут вносить толь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 законодатели штата. Например, штат может заставить город построить новую систему очистных сооружений или увеличить жалованье полицейским. В унитарных государствах статус местных административных организаций определяется законом везде одинаково.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современной теории административно-государственного управления существуют различные классификации администра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тивных органов. Классической среди них по праву считается 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дель, предложенная американским ученым Л. Уайтом. В соответ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ствии с его классификацией в системе административного управления различают три категории организаций или служб.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Оперативные службы — административные едини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цы, которые предоставляют услуги непосредственно населению, осуществляя тем самым задачи, с которыми связано создание дан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ного административного учреждения или службы, например почтовое отделение, муниципальная библиотека, бюро удостове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рений личности в префектуре.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Вспомогательные службы — административные образования, не имеющие самостоятельных конечных целей. Их деятельность состоит в оказании другим службам (прежде всего оперативным) содействия материального и нематериального ха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рактера в форме предоставления в их распоряжение различных средств или услуг. Эти услуги могут касаться вопросов кадров. Так, комплектование штатов, организация обучения служащих, обеспечение исполнения решений, касающихся прохождения службы, начисление заработной платы и т.д. осуществляются уп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равлениями, службами или бюро кадров. К вспомогательным служ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бам относятся также финансовые и бухгалтерские службы, снабженческие и закупочные организации (хозяйственные управле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ния), юрисконсультские отделы, машинописные бюро и т.п.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Штабные службы — лица, работающие в службах этого типа, как правило, не осуществляют повседневного управ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ления. На них возложена разработка под руководством и в тес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ном контакте с руководителем задач, которые возникают в свя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зи с принятием важных решений. Содержание деятельности работников штабных служб составляет несколько основных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правлений: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проведение исследований и разработок, необходимых для, выработки политики данной организации; консультирование руководителей учреждения;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выработка гипотез о предполагаемых направлениях буду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щего развития как самой организации, так и внешних факторов;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подготовка проектов программ или планов мероприятий;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наблюдение за выполнением принятых решений и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грамм, координация действий служб-исполнителей и контроль за результатами;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подготовка мероприятий по реорганизации структуры, совершенствованию методов работы как внутри, так и вне организации.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Примерами административных учреждений этого типа являются министерства и ведомства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Следует подчеркнуть, что на практике достаточно часто трудно провести четкую классификацию административных органи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заций, поскольку некоторые подразделения выполняют задачи двух или даже трех типов служб. Например, повседневное уп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равление личным составом является вспомогательной службой, но не связано ли принятие решений по вопросам кадров с общим направлением деятельности учреждения, которое вырабатывает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штабной службой? По этой причине одни и те же административные организации некоторые авторы относят к категории штаб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служб, а другие — к вспомогательным службам. Это касается, например, делопроизводства, ведения статистики, 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ятельности юридических служб и др.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преодоления этих затруднений некоторые авторы пред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ложили заменить трехчленное деление двучленным. Иными сло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вами, слить в одну группу службы руководства и вспомогатель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ные, охватив их родовым понятием горизонтальные службы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Все эти уточнения не лишены значения, так как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глядно показывают, что в данной области нет простых решений и что в процессе деятельности между структурными подразделениями возникает множество связей, зачастую трудно уловимых.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17.2. Функции административных органов в зарубежных странах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системе категории теории административно-государственно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 управления понятие «функции» является синонимом «задачи», «прерогативы», «круг ведения». Все они употребляются для обо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значения деятельности любых административных учреждений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зависимо от их стратегических целей. Анализ функций админи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стративно-государственного управления имеет первостепенное значение для понимания работы государственного аппарата. Он показывает, насколько многочисленны, сложны и разнообразны задачи, осуществляемые современной администрацией.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Можно ли дать исчерпывающую классификацию функций управления? Думается, что нет. Все зависит от используемого 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тода анализа: каждая функция в процессе все более детального рассмотрения может быть расчленена на несколько подфункций, каждая из которых в свою очередь — на более узкие задачи и т.д. Поэтому большинство авторов ограничиваются характерис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тикой наиболее общих функций административно-государствен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ного управления.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Американские политологи Майкл Роскин, Роберт Корд и Уолтер Джонс считают, что можно выделить шесть основных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правлений деятельности государственного администрирования: исполнение решений, обслуживание, регулирование, лицензиро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вание, сбор информации и коммунальное хозяйство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Правитель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ственная бюрократия на любом уровне выполняет по меньшей мере две из этих базисных функций (хотя, разумеется, есть бю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ро, которые специализируются только на одной функции, и есть такие бюро, которые выполняют несколько функций)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Первичная функция большинства правительственных бюро может быть определена просто как исполнение и проведение в жизнь принятых законов и политики, провозглашаемой испол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нительной властью. Это и есть собственно администрирование. Например, Соединенные Штаты проводят политику перекачки федеральных фондов штатам, чтобы оплатить стоимость разно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образных программ благосостояния. Департамент здравоохране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 и медицинской помощи осуществляет эту политику, решая, сколько денег предназначается каждому штату, и надзирая за тем, чтобы деньги были использованы по назначению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Великобритания проводит политику свободного медицинско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 обеспечения граждан. Ее служба Национального здравоохра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нения осуществляет эту политику, контролируя медицинскую под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готовку, выдавая патенты докторам, управляя госпиталями и т.д. В России Министерство здравоохранения следит за распределе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нием средств по отдельным регионам и областям, контролирует медицинскую подготовку, осуществляет надзор за деятельностью учреждений здравоохранения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Администрация есть воплощение общественной политики, и поскольку она выполняет политические решения, в число ее функ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ции входит и разработка принципов управления. Наряду со сво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ими административными обязанностями департаменты часто создают компании по рекламированию своей работы и убежде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нию общественности в выгодах относительно цели какой-либо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граммы. Во многих странах имеются постоянные программы по просвещению в таких сферах, как пожарная профилактика, бе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зопасность движения и охрана природных богатств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Великобритании исполнительные власти и администрато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ры надзирают за повседневными действиями своих департамен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тов; высокие административно-должностные лица помогают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рабатывать предлагаемые законопроекты, так же как помогают своим министрам отвечать на вопросы членов парламента. Посколь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ку Великобритания (подобно Франции) частично сохранила 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сударственный сектор в экономике, то такие важные отрасли, как сталелитейные заводы, шахты, железные дороги, телеграфные и телефонные линии, управляются правительственно-контролиру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емыми корпорациями, которые выполняют политические реше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 (обычно сохраняемые за частным сектором в США).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Что касается второй функции правительственной бюрокра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тии — обслуживания, то многие правительственные агентства специально созданы для обслуживания населения (или специ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фических групп населения). Например, Бюро погоды в любой стране является лучшим примером обслуживающего агентства. Хотя мы, захватив с собой зонт в тот день, когда Бюро погоды обещало осадки, особо не задумываемся о его службе, тем не 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нее это является жизненно важным для фермеров и рыбаков. Департамент сельского хозяйства Соединенных Штатов проводит исследования в областях контроля за вредителями, землеустрой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ства, племенного животноводства, распределения излишков продукции среди бедных и снабжает информацией о питании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селение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19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 Великобритании и России большая часть здравоо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хранения финансируется правительством. В Швеции и Запад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ной Германии правительство оказывает расширенную помощь в трудоустройстве и нахождении рабочих мест. В России правительство обеспечивает также бесплатное образование на всех уровнях для тех, кто может и желает учиться.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Регулирующие функции правительства предназна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чены для поддержания благосостояния населения. В Соединенных Штатах Комиссия по безопасности биржевой деятельно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сти, например, защищает вкладчиков, установив определенный порядок для регистрации новых эмиссий наряду с покупкой акций и облигаций. Великобритания имела законодательство о занятости с 1819 г., регулирующее рабочие условия на фа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бриках (аналогичные законы существуют в большинстве промышленно развитых стран). Такое законодательство прово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дится в жизнь особыми агентствами. Департамент труда Соединенных Штатов, например, надзирает за выборами в профсоюзы, чтобы гарантировать их правомерное проведение. Выборы нового кандидата в скандально известный Объединен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ный профсоюз горняков показывает, какой успешный резуль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тат могут дать регулирующие действия Департамента труда. В России действует Комитет по занятости населения и Мини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стерство труда и занятости населения Российской Федерации, которые следят за соблюдением трудового законодательства и регулируют проблему занятости в стране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 Германии кон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троль за выполнением федерального законодательства прави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тельствами земель осуществляется Бундесратом (высшая па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лата национальной законодательной власти), а федеральные административные суды имеют право заставить земельные правительства подчиняться национальным законам.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 всех этих примерах регулирующие функции власти поддерживаются потенциалом силы. В США, например, агентства, занимающиеся вопросами регулирования, могут издавать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казы типа «приостановить действие» или «прекратить действие». Хотя правонарушители могут опротестовать эти приказы в 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де, большинство предпочитает добровольно подчиниться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Тесно связана с регулированием лицензионная дея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тельность администрации. Она позволяет правительству ус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тановить стандарты и минимальные ограничения в определен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областях. Например, если вы хотите заниматься частной практикой, получить права на вождение автомобиля, продавать недвижимость, преподавать в общественных школах или рабо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тать парикмахером, вы должны удовлетворять определенным государственным стандартам. В Соединенных Штатах и других федеральных странах эти стандарты обычно устанавливаются каждым штатом или какой-либо отдельной федеративной еди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ницей. В таких странах, как Франция и Великобритания, сами национальные правительства устанавливают стандарты и критерии. Даже в США некоторые лицензии выдаются федеральным правительством, например лицензия на радио- или телевещание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Еще одной важной функцией государственной администра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ции является сбор информации. Информация нужна для двух главных целей: определить, был ли нарушен закон, и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нять политическое решение, что является целесообразным и 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новывается на фактическом свидетельстве. Например, если граж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данин США жалуется, что нарушены его гражданские права, то прежде чем будут предприняты какие-либо действия, должно быть проведено расследование — обычно отделом Гражданских прав при Департаменте юстиции. В России существует Комиссия по вопросам гражданства при Президенте Российской Федерации, куда можно обратиться в случае нарушения гражданских прав.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Агентство по защите окружающей среды должно знать реаль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ное, состояние загрязнения воздуха и воды, прежде чем оно смо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жет издавать законы, касающиеся нарушений. Подобные рассле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дования проводятся всеми современными государствами. В России их осуществляет Министерство экологии и природных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сурсов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Во Франции Агентство по защи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 окружающей среды провело обширное исследование националь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потребностей в энергии, прежде чем приступило к программе массированного использования ядерной энергии.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Некоторые агентства действуют при наличии жалоб. Другие, такие как Управление продовольствием и медикаментами в США, постоянно проводят различные исследования по своей собственной инициативе. Они не допускают появления наркоти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ков на рынке независимо от того, поступали жалобы или нет,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 не убедятся, что лекарство или продукт питания безопасен и эффективен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 России аналогичной деятельностью занято Министерство здравоохранения.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Иногда возникает проблема посягательства на права личнос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ти. Тогда организации, такие как, например, Федеральное бюро расследований (ФБР) в США, расследуют подрывную деятельность и опрашивают друзей, соседей и членов семей подозреваемых лиц. Черта между расследованием, необходимым для обеспечения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щиты общественных интересов, и посягательством на личность достаточно тонкая, и часто трудно сказать, где кончается одно и начинается другое.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Помимо этих базисных функций в понятие «государственное администрирование» сегодня входит и экспертиза. Амери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канский политолог Питер Вулл подчеркивает: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«Растущая слож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ность современной жизни обусловила то, что законодательная и исполнительная власти все более полагаются на техничес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кую экспертизу бюрократов» 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Конгресс в США может принять решение о закрытии небе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зопасных угольных шахт лишь после того, как горные экспер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ты точно сформулируют, какие именно условия делают шахту небезопасной. В России существует Государственный комитет по надзору за безопасным ведением работ в промышленности и горному надзору при правительстве Российской Федерации (Госгортехнадзор)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Многие законы также требуют административ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ной интерпретации. Например, Конгресс США может запретить рекламу, направленную на обман, но определение, что являет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обманом, выносит Федеральная торговая комиссия.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Бюрократы обычно не стремятся убедить законодателей принять их советы: члены парламента, как правило, с радос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тью принимают техническую помощь специалистов. Это сего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дня важнейший канал влияния бюрократии на общественную политику. Иногда, разумеется, возникают конфликты. Истори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ческим примером может быть затяжной конфликт министра обо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роны в администрации Дж. Кеннеди Р. Макнамары с военными экспертами по поводу увеличения затрат на вооружение.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добным же образом президент Трумэн долгое время находил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под интенсивным давлением со стороны экспертов Государ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ственного департамента по вопросу о признании Израиля независимым государством.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Совещательная роль бюрократии присуща не только США, это — неотъемлемая черта всех современных высокоразвитых госу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дарств. Во Франции, например, законы и президентские указы вырабатываются и издаются с активной помощью бюрократии (осо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бенно Государственного совета), и профессиональные исполните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 таким образом имеют возможность формировать политику. Бю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рократы играют важную роль в структуре законодательной власти Германии. Эксперты и консультанты часто добиваются значитель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успехов в убеждении своих политических руководителей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нять их образ мышления по возникающему вопросу.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Еще одной важной функцией современной государственной бюрократии является дискреционная деятельность, т.е. возможность выносить решения. Если закон принят, бюро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кратия должна его выполнять. В том случае, когда этот закон является точным и определенным, все относительно просто. 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нако обычно так не бывает. Например, Конгресс США издает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кон, требующий, чтобы токсичные мусорные площадки были очи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щены. Закон позволяет Комитету по защите окружающей среды принять решения, необходимые для достижения этой цели.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митет принимает ряд решений, так как каждая свалка не может быть очищена моментально и каждая вызывает определенные эко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логические, экономические и политические проблемы. Реше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ние, как достичь главной цели, становится ответственностью дан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ного комитета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Таким образом, если государственному агентству принадлежит прерогатива принятия решения, как выполнить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 или осуществить политику, оно получает возможность из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давать закон для общества.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Вместе с этой лекцией читают "</w:t>
      </w:r>
      <w:r>
        <w:fldChar w:fldCharType="begin"/>
      </w:r>
      <w:r>
        <w:instrText xml:space="preserve"> HYPERLINK "https://studizba.com/lectures/2-biologicheskie-discipliny/92-biohimiya-gormonov/1466-lekciya-1.html"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Лекция 1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".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Полномочия постоянных государственных агентств устанав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ливать правила также относятся к дискреционной деятельнос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ти. Например, повышение цен на пользование телефоном в США должно быть одобрено Комиссией общественного обслужива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ния. В России аналогичной деятельностью занят Комитет цен при Министерстве экономики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>28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Одним из примеров установления правил государственной бюрократией была борьба с производителями сигарет в США,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торым вменялось в обязанность помещать на коробках с сигаре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тами предупредительные надписи относительно вреда курения для здоровья, а кроме того, включать их в рекламу. В течение нескольких лет Федеральная торговая комиссия настаивала на этом. Комиссия опубликовала доклад Национального главного врача США (высшая должность в службе социального здравоо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хранения) о том, что курение увеличивает опасность заболева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 раком легких и значительно сокращает человеческую жизнь. Доклад взбудоражил общественность, давление на конгресс уси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лилось, и с 1966 г. от производителей сигарет потребовали пе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чатать на всех упаковках предостережение об опасности курения. Однако комиссия продолжила борьбу за еще более строгое антитабачное законодательство. Она разработала закон, запрещающий сигаретную рекламу по радио и телевидению и требующий, чтобы все сигаретные компании печатали предостережение о вреде курения в своих рекламных материалах.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 давлением общественности в 1971 г. президент Никсон подписал этот закон. Американский политолог А. Фритшер на 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новании анализа этого прецедента пришел к следующему заключению: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«Начало и продолжение сигаретного противостояния стало возможным, так как правительственные агентства обладают сегодня не только представительной, но и политической властью»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vertAlign w:val="superscript"/>
          <w:lang w:eastAsia="ru-RU"/>
        </w:rPr>
        <w:t>29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.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бы решение относительно сигарет и здо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ровья было принято только конгрессом, разумно предположить» что производители все-таки бы выиграли. Сигаретно-этикеточное противостояние является очевидным примером, как государственные агентства могут влиять и даже определять обществен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ную политику.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Итак, мы видим, что государственная бюрократия в конце XX 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 стала огромной, властной политической силой, весьма дале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кой от «идеальной модели», созданной когда-то Максом Вебером. Одна из причин этого — усложнение функций современного ад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министративно-государственного управления. Наряду с традици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онными задачами исполнения решений, обслуживания, регули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рования, лицензирования и т.п. появляются принципиально новые задачи, связанные с принятием решений.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Действительно, в конце XX века государственное управление достигло очень высокого уровня специализации. Поэтому служа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щие государственной администрации должны действовать пре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имущественно самостоятельно в своей узкой области управления, когда им даны лишь самые общие политические решения от пре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зидента или парламента. Многие из принимаемых ими решений должны быть сделаны на основе такого детального знания сво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ей области государственного администрирования, которого нет у политических лидеров. Сегодня на первое место в государственном администрировании выходит экспертиза и дискрецион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ная деятельность, возможность разрабатывать государственные программы и играть совещательную роль при принятии важных политических решений.</w:t>
      </w:r>
    </w:p>
    <w:p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Завершая анализ основных функций административно-государственного управления в современном обществе, следует подчеркнуть, что все они тесно взаимосвязаны. Сбор информации, экспертиза, дискреционная деятельность, исполнение решений, обслуживание, регулирование, лицензирование и т.д. — на прак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тике трудно провести четкую грань между этими видами адми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нистративной деятельности. Изолированное существование каж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дой из этих функций в отдельности возможно лишь в процессе научного анализа, но не в практической деятельности. Поэтому современная наука не предлагает универсальной схемы, по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торой можно было бы во всех отношениях рационально разбить и сгруппировать различные виды административно-государствен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ной деятельности по их общим признакам. Нет абсолютного критерия, который позволил бы четко распределить компетен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цию между министерствами или другими государственными 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ститутами. Все это открывает широкое поле деятельности для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утомимых реформаторов во всех странах мира.</w:t>
      </w:r>
    </w:p>
    <w:p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2A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2023-10-20T13:17:05Z</dcterms:created>
  <dc:creator>PC</dc:creator>
  <cp:lastModifiedBy>PC</cp:lastModifiedBy>
  <dcterms:modified xsi:type="dcterms:W3CDTF">2023-10-20T13:17:35Z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2781D98733014FE5A38C0E1B2E25CA05_12</vt:lpwstr>
  </property>
</Properties>
</file>